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8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46877" cy="554735"/>
            <wp:effectExtent l="0" t="0" r="0" b="0"/>
            <wp:docPr id="1" name="image1.png" descr="cornet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877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64"/>
        <w:ind w:left="1724" w:right="0" w:firstLine="0"/>
        <w:jc w:val="left"/>
        <w:rPr>
          <w:rFonts w:ascii="Georgia" w:hAnsi="Georgia" w:cs="Georgia" w:eastAsia="Georgia"/>
          <w:sz w:val="32"/>
          <w:szCs w:val="32"/>
        </w:rPr>
      </w:pPr>
      <w:r>
        <w:rPr>
          <w:rFonts w:ascii="Georgia"/>
          <w:b/>
          <w:spacing w:val="-1"/>
          <w:w w:val="80"/>
          <w:sz w:val="32"/>
        </w:rPr>
        <w:t>Brass</w:t>
      </w:r>
      <w:r>
        <w:rPr>
          <w:rFonts w:ascii="Georgia"/>
          <w:b/>
          <w:spacing w:val="-11"/>
          <w:w w:val="80"/>
          <w:sz w:val="32"/>
        </w:rPr>
        <w:t> </w:t>
      </w:r>
      <w:r>
        <w:rPr>
          <w:rFonts w:ascii="Georgia"/>
          <w:b/>
          <w:spacing w:val="-1"/>
          <w:w w:val="80"/>
          <w:sz w:val="32"/>
        </w:rPr>
        <w:t>Band</w:t>
      </w:r>
      <w:r>
        <w:rPr>
          <w:rFonts w:ascii="Georgia"/>
          <w:b/>
          <w:spacing w:val="-12"/>
          <w:w w:val="80"/>
          <w:sz w:val="32"/>
        </w:rPr>
        <w:t> </w:t>
      </w:r>
      <w:r>
        <w:rPr>
          <w:rFonts w:ascii="Georgia"/>
          <w:b/>
          <w:spacing w:val="-1"/>
          <w:w w:val="80"/>
          <w:sz w:val="32"/>
        </w:rPr>
        <w:t>Association</w:t>
      </w:r>
      <w:r>
        <w:rPr>
          <w:rFonts w:ascii="Georgia"/>
          <w:b/>
          <w:spacing w:val="-11"/>
          <w:w w:val="80"/>
          <w:sz w:val="32"/>
        </w:rPr>
        <w:t> </w:t>
      </w:r>
      <w:r>
        <w:rPr>
          <w:rFonts w:ascii="Georgia"/>
          <w:b/>
          <w:w w:val="80"/>
          <w:sz w:val="32"/>
        </w:rPr>
        <w:t>of</w:t>
      </w:r>
      <w:r>
        <w:rPr>
          <w:rFonts w:ascii="Georgia"/>
          <w:b/>
          <w:spacing w:val="-11"/>
          <w:w w:val="80"/>
          <w:sz w:val="32"/>
        </w:rPr>
        <w:t> </w:t>
      </w:r>
      <w:r>
        <w:rPr>
          <w:rFonts w:ascii="Georgia"/>
          <w:b/>
          <w:spacing w:val="-1"/>
          <w:w w:val="80"/>
          <w:sz w:val="32"/>
        </w:rPr>
        <w:t>New</w:t>
      </w:r>
      <w:r>
        <w:rPr>
          <w:rFonts w:ascii="Georgia"/>
          <w:b/>
          <w:spacing w:val="-12"/>
          <w:w w:val="80"/>
          <w:sz w:val="32"/>
        </w:rPr>
        <w:t> </w:t>
      </w:r>
      <w:r>
        <w:rPr>
          <w:rFonts w:ascii="Georgia"/>
          <w:b/>
          <w:spacing w:val="-1"/>
          <w:w w:val="80"/>
          <w:sz w:val="32"/>
        </w:rPr>
        <w:t>Zealand</w:t>
      </w:r>
      <w:r>
        <w:rPr>
          <w:rFonts w:ascii="Georgia"/>
          <w:b/>
          <w:spacing w:val="-11"/>
          <w:w w:val="80"/>
          <w:sz w:val="32"/>
        </w:rPr>
        <w:t> </w:t>
      </w:r>
      <w:r>
        <w:rPr>
          <w:rFonts w:ascii="Georgia"/>
          <w:b/>
          <w:spacing w:val="-2"/>
          <w:w w:val="80"/>
          <w:sz w:val="32"/>
        </w:rPr>
        <w:t>Inc.</w:t>
      </w:r>
      <w:r>
        <w:rPr>
          <w:rFonts w:ascii="Georgia"/>
          <w:sz w:val="32"/>
        </w:rPr>
      </w:r>
    </w:p>
    <w:p>
      <w:pPr>
        <w:spacing w:line="240" w:lineRule="auto" w:before="3"/>
        <w:rPr>
          <w:rFonts w:ascii="Georgia" w:hAnsi="Georgia" w:cs="Georgia" w:eastAsia="Georgia"/>
          <w:b/>
          <w:bCs/>
          <w:sz w:val="44"/>
          <w:szCs w:val="44"/>
        </w:rPr>
      </w:pPr>
    </w:p>
    <w:p>
      <w:pPr>
        <w:spacing w:before="0"/>
        <w:ind w:left="182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Aims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objectives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of national representative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bands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National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Secondary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Schools’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Brass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Band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0" w:after="0"/>
        <w:ind w:left="820" w:right="0" w:hanging="361"/>
        <w:jc w:val="left"/>
      </w:pPr>
      <w:r>
        <w:rPr>
          <w:spacing w:val="-2"/>
        </w:rPr>
        <w:t>Convene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course,</w:t>
      </w:r>
      <w:r>
        <w:rPr>
          <w:spacing w:val="2"/>
        </w:rPr>
        <w:t> </w:t>
      </w:r>
      <w:r>
        <w:rPr>
          <w:spacing w:val="-1"/>
        </w:rPr>
        <w:t>culminating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>
          <w:spacing w:val="-1"/>
        </w:rPr>
        <w:t>least </w:t>
      </w:r>
      <w:r>
        <w:rPr>
          <w:spacing w:val="-2"/>
        </w:rPr>
        <w:t>two</w:t>
      </w:r>
      <w:r>
        <w:rPr/>
        <w:t> </w:t>
      </w:r>
      <w:r>
        <w:rPr>
          <w:spacing w:val="-1"/>
        </w:rPr>
        <w:t>concerts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0" w:after="0"/>
        <w:ind w:left="820" w:right="0" w:hanging="361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led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Musical</w:t>
      </w:r>
      <w:r>
        <w:rPr/>
        <w:t> </w:t>
      </w:r>
      <w:r>
        <w:rPr>
          <w:spacing w:val="-1"/>
        </w:rPr>
        <w:t>Director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is: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62" w:lineRule="exact" w:before="0" w:after="0"/>
        <w:ind w:left="1540" w:right="0" w:hanging="361"/>
        <w:jc w:val="left"/>
      </w:pPr>
      <w:r>
        <w:rPr>
          <w:spacing w:val="-1"/>
        </w:rPr>
        <w:t>passionate</w:t>
      </w:r>
      <w:r>
        <w:rPr/>
        <w:t> </w:t>
      </w:r>
      <w:r>
        <w:rPr>
          <w:spacing w:val="-2"/>
        </w:rPr>
        <w:t>about</w:t>
      </w:r>
      <w:r>
        <w:rPr>
          <w:spacing w:val="2"/>
        </w:rPr>
        <w:t> </w:t>
      </w:r>
      <w:r>
        <w:rPr>
          <w:spacing w:val="-2"/>
        </w:rPr>
        <w:t>developing</w:t>
      </w:r>
      <w:r>
        <w:rPr>
          <w:spacing w:val="3"/>
        </w:rPr>
        <w:t> </w:t>
      </w:r>
      <w:r>
        <w:rPr>
          <w:spacing w:val="-1"/>
        </w:rPr>
        <w:t>youth</w:t>
      </w:r>
      <w:r>
        <w:rPr/>
        <w:t> </w:t>
      </w:r>
      <w:r>
        <w:rPr>
          <w:spacing w:val="-1"/>
        </w:rPr>
        <w:t>brass</w:t>
      </w:r>
      <w:r>
        <w:rPr/>
        <w:t> </w:t>
      </w:r>
      <w:r>
        <w:rPr>
          <w:spacing w:val="-1"/>
        </w:rPr>
        <w:t>talent;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52" w:lineRule="exact" w:before="0" w:after="0"/>
        <w:ind w:left="1540" w:right="0" w:hanging="360"/>
        <w:jc w:val="left"/>
      </w:pPr>
      <w:r>
        <w:rPr>
          <w:spacing w:val="-1"/>
        </w:rPr>
        <w:t>suitably</w:t>
      </w:r>
      <w:r>
        <w:rPr>
          <w:spacing w:val="-2"/>
        </w:rPr>
        <w:t> </w:t>
      </w:r>
      <w:r>
        <w:rPr>
          <w:spacing w:val="-1"/>
        </w:rPr>
        <w:t>experienced</w:t>
      </w:r>
      <w:r>
        <w:rPr/>
        <w:t> </w:t>
      </w:r>
      <w:r>
        <w:rPr>
          <w:spacing w:val="-1"/>
        </w:rPr>
        <w:t>(as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NMC);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53" w:lineRule="exact" w:before="0" w:after="0"/>
        <w:ind w:left="1540" w:right="0" w:hanging="360"/>
        <w:jc w:val="left"/>
      </w:pPr>
      <w:r>
        <w:rPr>
          <w:spacing w:val="-1"/>
        </w:rPr>
        <w:t>able</w:t>
      </w:r>
      <w:r>
        <w:rPr/>
        <w:t> to </w:t>
      </w:r>
      <w:r>
        <w:rPr>
          <w:spacing w:val="-2"/>
        </w:rPr>
        <w:t>work</w:t>
      </w:r>
      <w:r>
        <w:rPr>
          <w:spacing w:val="3"/>
        </w:rPr>
        <w:t> </w:t>
      </w:r>
      <w:r>
        <w:rPr>
          <w:spacing w:val="-2"/>
        </w:rPr>
        <w:t>well</w:t>
      </w:r>
      <w:r>
        <w:rPr/>
        <w:t> </w:t>
      </w:r>
      <w:r>
        <w:rPr>
          <w:spacing w:val="-1"/>
        </w:rPr>
        <w:t>with,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inspire, </w:t>
      </w:r>
      <w:r>
        <w:rPr>
          <w:spacing w:val="-2"/>
        </w:rPr>
        <w:t>young</w:t>
      </w:r>
      <w:r>
        <w:rPr>
          <w:spacing w:val="3"/>
        </w:rPr>
        <w:t> </w:t>
      </w:r>
      <w:r>
        <w:rPr>
          <w:spacing w:val="-1"/>
        </w:rPr>
        <w:t>players;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53" w:lineRule="exact" w:before="0" w:after="0"/>
        <w:ind w:left="1540" w:right="0" w:hanging="360"/>
        <w:jc w:val="left"/>
      </w:pPr>
      <w:r>
        <w:rPr>
          <w:spacing w:val="-1"/>
        </w:rPr>
        <w:t>looking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personal</w:t>
      </w:r>
      <w:r>
        <w:rPr/>
        <w:t> </w:t>
      </w:r>
      <w:r>
        <w:rPr>
          <w:spacing w:val="-2"/>
        </w:rPr>
        <w:t>development</w:t>
      </w:r>
      <w:r>
        <w:rPr>
          <w:spacing w:val="2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for themselves.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>
          <w:spacing w:val="-1"/>
        </w:rPr>
        <w:t>Provide</w:t>
      </w:r>
      <w:r>
        <w:rPr/>
        <w:t> </w:t>
      </w:r>
      <w:r>
        <w:rPr>
          <w:spacing w:val="-1"/>
        </w:rPr>
        <w:t>experienced</w:t>
      </w:r>
      <w:r>
        <w:rPr/>
        <w:t> </w:t>
      </w:r>
      <w:r>
        <w:rPr>
          <w:spacing w:val="-1"/>
        </w:rPr>
        <w:t>tutors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0" w:after="0"/>
        <w:ind w:left="820" w:right="0" w:hanging="360"/>
        <w:jc w:val="left"/>
      </w:pPr>
      <w:r>
        <w:rPr>
          <w:spacing w:val="-1"/>
        </w:rPr>
        <w:t>Offer places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audition</w:t>
      </w:r>
      <w:r>
        <w:rPr/>
        <w:t> </w:t>
      </w:r>
      <w:r>
        <w:rPr>
          <w:spacing w:val="-2"/>
        </w:rPr>
        <w:t>process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2" w:lineRule="exact" w:before="3" w:after="0"/>
        <w:ind w:left="820" w:right="201" w:hanging="360"/>
        <w:jc w:val="left"/>
      </w:pPr>
      <w:r>
        <w:rPr>
          <w:spacing w:val="-1"/>
        </w:rPr>
        <w:t>Encourage</w:t>
      </w:r>
      <w:r>
        <w:rPr/>
        <w:t> </w:t>
      </w:r>
      <w:r>
        <w:rPr>
          <w:spacing w:val="-1"/>
        </w:rPr>
        <w:t>participation</w:t>
      </w:r>
      <w:r>
        <w:rPr>
          <w:spacing w:val="-2"/>
        </w:rPr>
        <w:t> </w:t>
      </w:r>
      <w:r>
        <w:rPr>
          <w:spacing w:val="-1"/>
        </w:rPr>
        <w:t>from members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secondary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2"/>
        </w:rPr>
        <w:t>within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outside</w:t>
      </w:r>
      <w:r>
        <w:rPr>
          <w:spacing w:val="54"/>
        </w:rPr>
        <w:t> </w:t>
      </w:r>
      <w:r>
        <w:rPr/>
        <w:t>the </w:t>
      </w:r>
      <w:r>
        <w:rPr>
          <w:spacing w:val="-1"/>
        </w:rPr>
        <w:t>brass</w:t>
      </w:r>
      <w:r>
        <w:rPr>
          <w:spacing w:val="1"/>
        </w:rPr>
        <w:t> </w:t>
      </w:r>
      <w:r>
        <w:rPr>
          <w:spacing w:val="-2"/>
        </w:rPr>
        <w:t>band</w:t>
      </w:r>
      <w:r>
        <w:rPr/>
        <w:t> </w:t>
      </w:r>
      <w:r>
        <w:rPr>
          <w:spacing w:val="-1"/>
        </w:rPr>
        <w:t>community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52" w:lineRule="exact" w:before="2" w:after="0"/>
        <w:ind w:left="821" w:right="656" w:hanging="360"/>
        <w:jc w:val="left"/>
      </w:pP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appropriate, select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band</w:t>
      </w:r>
      <w:r>
        <w:rPr/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larger than</w:t>
      </w:r>
      <w:r>
        <w:rPr/>
        <w:t> </w:t>
      </w:r>
      <w:r>
        <w:rPr>
          <w:spacing w:val="-1"/>
        </w:rPr>
        <w:t>standard</w:t>
      </w:r>
      <w:r>
        <w:rPr/>
        <w:t> </w:t>
      </w:r>
      <w:r>
        <w:rPr>
          <w:spacing w:val="-2"/>
        </w:rPr>
        <w:t>number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players</w:t>
      </w:r>
      <w:r>
        <w:rPr>
          <w:spacing w:val="45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maintaining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logistical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musical</w:t>
      </w:r>
      <w:r>
        <w:rPr/>
        <w:t> </w:t>
      </w:r>
      <w:r>
        <w:rPr>
          <w:spacing w:val="-1"/>
        </w:rPr>
        <w:t>balance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51" w:lineRule="exact" w:before="0" w:after="0"/>
        <w:ind w:left="821" w:right="0" w:hanging="360"/>
        <w:jc w:val="left"/>
      </w:pPr>
      <w:r>
        <w:rPr>
          <w:spacing w:val="-1"/>
        </w:rPr>
        <w:t>Perform challenging</w:t>
      </w:r>
      <w:r>
        <w:rPr/>
        <w:t> </w:t>
      </w:r>
      <w:r>
        <w:rPr>
          <w:spacing w:val="-1"/>
        </w:rPr>
        <w:t>music</w:t>
      </w:r>
      <w:r>
        <w:rPr>
          <w:spacing w:val="1"/>
        </w:rPr>
        <w:t> </w:t>
      </w:r>
      <w:r>
        <w:rPr>
          <w:spacing w:val="-1"/>
        </w:rPr>
        <w:t>that is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ability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band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311" w:hanging="360"/>
        <w:jc w:val="left"/>
      </w:pPr>
      <w:r>
        <w:rPr>
          <w:spacing w:val="-1"/>
        </w:rPr>
        <w:t>Provide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band</w:t>
      </w:r>
      <w:r>
        <w:rPr/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socialise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develop/renew</w:t>
      </w:r>
      <w:r>
        <w:rPr>
          <w:spacing w:val="-5"/>
        </w:rPr>
        <w:t> </w:t>
      </w:r>
      <w:r>
        <w:rPr>
          <w:spacing w:val="-1"/>
        </w:rPr>
        <w:t>friendships</w:t>
      </w:r>
      <w:r>
        <w:rPr>
          <w:spacing w:val="36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members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2"/>
        </w:rPr>
        <w:t>across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country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52" w:lineRule="exact" w:before="3" w:after="0"/>
        <w:ind w:left="821" w:right="568" w:hanging="360"/>
        <w:jc w:val="left"/>
      </w:pPr>
      <w:r>
        <w:rPr>
          <w:spacing w:val="-1"/>
        </w:rPr>
        <w:t>Encourage</w:t>
      </w:r>
      <w:r>
        <w:rPr/>
        <w:t> </w:t>
      </w:r>
      <w:r>
        <w:rPr>
          <w:spacing w:val="-1"/>
        </w:rPr>
        <w:t>participation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opening</w:t>
      </w:r>
      <w:r>
        <w:rPr>
          <w:spacing w:val="3"/>
        </w:rPr>
        <w:t> </w:t>
      </w:r>
      <w:r>
        <w:rPr>
          <w:spacing w:val="-1"/>
        </w:rPr>
        <w:t>auditions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brass</w:t>
      </w:r>
      <w:r>
        <w:rPr>
          <w:spacing w:val="1"/>
        </w:rPr>
        <w:t> </w:t>
      </w:r>
      <w:r>
        <w:rPr>
          <w:spacing w:val="-1"/>
        </w:rPr>
        <w:t>instruments</w:t>
      </w:r>
      <w:r>
        <w:rPr>
          <w:spacing w:val="1"/>
        </w:rPr>
        <w:t> </w:t>
      </w:r>
      <w:r>
        <w:rPr>
          <w:spacing w:val="-2"/>
        </w:rPr>
        <w:t>not</w:t>
      </w:r>
      <w:r>
        <w:rPr>
          <w:spacing w:val="-1"/>
        </w:rPr>
        <w:t> found</w:t>
      </w:r>
      <w:r>
        <w:rPr/>
        <w:t> </w:t>
      </w:r>
      <w:r>
        <w:rPr>
          <w:spacing w:val="-1"/>
        </w:rPr>
        <w:t>in</w:t>
      </w:r>
      <w:r>
        <w:rPr/>
        <w:t> a</w:t>
      </w:r>
      <w:r>
        <w:rPr>
          <w:spacing w:val="39"/>
        </w:rPr>
        <w:t> </w:t>
      </w:r>
      <w:r>
        <w:rPr>
          <w:spacing w:val="-1"/>
        </w:rPr>
        <w:t>brass</w:t>
      </w:r>
      <w:r>
        <w:rPr>
          <w:spacing w:val="1"/>
        </w:rPr>
        <w:t> </w:t>
      </w:r>
      <w:r>
        <w:rPr>
          <w:spacing w:val="-1"/>
        </w:rPr>
        <w:t>band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52" w:lineRule="exact" w:before="2" w:after="0"/>
        <w:ind w:left="821" w:right="311" w:hanging="360"/>
        <w:jc w:val="left"/>
      </w:pP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timing</w:t>
      </w:r>
      <w:r>
        <w:rPr/>
        <w:t> </w:t>
      </w:r>
      <w:r>
        <w:rPr>
          <w:spacing w:val="-2"/>
        </w:rPr>
        <w:t>allows,</w:t>
      </w:r>
      <w:r>
        <w:rPr>
          <w:spacing w:val="2"/>
        </w:rPr>
        <w:t> </w:t>
      </w:r>
      <w:r>
        <w:rPr>
          <w:spacing w:val="-1"/>
        </w:rPr>
        <w:t>perform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schools</w:t>
      </w:r>
      <w:r>
        <w:rPr>
          <w:spacing w:val="-2"/>
        </w:rPr>
        <w:t> </w:t>
      </w:r>
      <w:r>
        <w:rPr>
          <w:spacing w:val="-1"/>
        </w:rPr>
        <w:t>or school</w:t>
      </w:r>
      <w:r>
        <w:rPr/>
        <w:t> </w:t>
      </w:r>
      <w:r>
        <w:rPr>
          <w:spacing w:val="-2"/>
        </w:rPr>
        <w:t>holiday </w:t>
      </w:r>
      <w:r>
        <w:rPr>
          <w:spacing w:val="-1"/>
        </w:rPr>
        <w:t>programmes,</w:t>
      </w:r>
      <w:r>
        <w:rPr>
          <w:spacing w:val="2"/>
        </w:rPr>
        <w:t> </w:t>
      </w:r>
      <w:r>
        <w:rPr>
          <w:spacing w:val="-1"/>
        </w:rPr>
        <w:t>either as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band</w:t>
      </w:r>
      <w:r>
        <w:rPr>
          <w:spacing w:val="50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ensembles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encourage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inspire</w:t>
      </w:r>
      <w:r>
        <w:rPr>
          <w:spacing w:val="-2"/>
        </w:rPr>
        <w:t> wider</w:t>
      </w:r>
      <w:r>
        <w:rPr>
          <w:spacing w:val="2"/>
        </w:rPr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brass</w:t>
      </w:r>
      <w:r>
        <w:rPr>
          <w:spacing w:val="-2"/>
        </w:rPr>
        <w:t> </w:t>
      </w:r>
      <w:r>
        <w:rPr>
          <w:spacing w:val="-1"/>
        </w:rPr>
        <w:t>bands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52" w:lineRule="exact" w:before="2" w:after="0"/>
        <w:ind w:left="821" w:right="419" w:hanging="360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held</w:t>
      </w:r>
      <w:r>
        <w:rPr/>
        <w:t> </w:t>
      </w:r>
      <w:r>
        <w:rPr>
          <w:spacing w:val="-1"/>
        </w:rPr>
        <w:t>at different locations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country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year, giving</w:t>
      </w:r>
      <w:r>
        <w:rPr/>
        <w:t> </w:t>
      </w:r>
      <w:r>
        <w:rPr>
          <w:spacing w:val="-1"/>
        </w:rPr>
        <w:t>consideration</w:t>
      </w:r>
      <w:r>
        <w:rPr/>
        <w:t> to</w:t>
      </w:r>
      <w:r>
        <w:rPr>
          <w:spacing w:val="49"/>
        </w:rPr>
        <w:t> </w:t>
      </w:r>
      <w:r>
        <w:rPr>
          <w:spacing w:val="-1"/>
        </w:rPr>
        <w:t>alternating</w:t>
      </w:r>
      <w:r>
        <w:rPr>
          <w:spacing w:val="3"/>
        </w:rPr>
        <w:t> </w:t>
      </w:r>
      <w:r>
        <w:rPr>
          <w:spacing w:val="-2"/>
        </w:rPr>
        <w:t>between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North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South</w:t>
      </w:r>
      <w:r>
        <w:rPr>
          <w:spacing w:val="-2"/>
        </w:rPr>
        <w:t> Islands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9" w:lineRule="exact" w:before="0" w:after="0"/>
        <w:ind w:left="822" w:right="0" w:hanging="361"/>
        <w:jc w:val="left"/>
      </w:pPr>
      <w:r>
        <w:rPr>
          <w:spacing w:val="-1"/>
        </w:rPr>
        <w:t>Budget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produce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break-even</w:t>
      </w:r>
      <w:r>
        <w:rPr>
          <w:spacing w:val="-2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result </w:t>
      </w:r>
      <w:r>
        <w:rPr>
          <w:spacing w:val="-2"/>
        </w:rPr>
        <w:t>at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minimum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National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Youth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Brass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Band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53" w:lineRule="exact" w:before="0" w:after="0"/>
        <w:ind w:left="822" w:right="0" w:hanging="361"/>
        <w:jc w:val="left"/>
      </w:pPr>
      <w:r>
        <w:rPr>
          <w:spacing w:val="-2"/>
        </w:rPr>
        <w:t>Convene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course,</w:t>
      </w:r>
      <w:r>
        <w:rPr>
          <w:spacing w:val="2"/>
        </w:rPr>
        <w:t> </w:t>
      </w:r>
      <w:r>
        <w:rPr>
          <w:spacing w:val="-1"/>
        </w:rPr>
        <w:t>culminating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>
          <w:spacing w:val="-1"/>
        </w:rPr>
        <w:t>least </w:t>
      </w:r>
      <w:r>
        <w:rPr>
          <w:spacing w:val="-2"/>
        </w:rPr>
        <w:t>two</w:t>
      </w:r>
      <w:r>
        <w:rPr/>
        <w:t> </w:t>
      </w:r>
      <w:r>
        <w:rPr>
          <w:spacing w:val="-1"/>
        </w:rPr>
        <w:t>concerts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53" w:lineRule="exact" w:before="0" w:after="0"/>
        <w:ind w:left="822" w:right="0" w:hanging="361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led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Musical</w:t>
      </w:r>
      <w:r>
        <w:rPr/>
        <w:t> </w:t>
      </w:r>
      <w:r>
        <w:rPr>
          <w:spacing w:val="-1"/>
        </w:rPr>
        <w:t>Director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is:</w:t>
      </w:r>
    </w:p>
    <w:p>
      <w:pPr>
        <w:pStyle w:val="BodyText"/>
        <w:numPr>
          <w:ilvl w:val="1"/>
          <w:numId w:val="1"/>
        </w:numPr>
        <w:tabs>
          <w:tab w:pos="1543" w:val="left" w:leader="none"/>
        </w:tabs>
        <w:spacing w:line="262" w:lineRule="exact" w:before="0" w:after="0"/>
        <w:ind w:left="1542" w:right="0" w:hanging="361"/>
        <w:jc w:val="left"/>
      </w:pPr>
      <w:r>
        <w:rPr>
          <w:spacing w:val="-1"/>
        </w:rPr>
        <w:t>passionate</w:t>
      </w:r>
      <w:r>
        <w:rPr/>
        <w:t> </w:t>
      </w:r>
      <w:r>
        <w:rPr>
          <w:spacing w:val="-2"/>
        </w:rPr>
        <w:t>about</w:t>
      </w:r>
      <w:r>
        <w:rPr>
          <w:spacing w:val="2"/>
        </w:rPr>
        <w:t> </w:t>
      </w:r>
      <w:r>
        <w:rPr>
          <w:spacing w:val="-2"/>
        </w:rPr>
        <w:t>developing</w:t>
      </w:r>
      <w:r>
        <w:rPr>
          <w:spacing w:val="3"/>
        </w:rPr>
        <w:t> </w:t>
      </w:r>
      <w:r>
        <w:rPr>
          <w:spacing w:val="-1"/>
        </w:rPr>
        <w:t>youth</w:t>
      </w:r>
      <w:r>
        <w:rPr/>
        <w:t> </w:t>
      </w:r>
      <w:r>
        <w:rPr>
          <w:spacing w:val="-1"/>
        </w:rPr>
        <w:t>brass</w:t>
      </w:r>
      <w:r>
        <w:rPr>
          <w:spacing w:val="-2"/>
        </w:rPr>
        <w:t> </w:t>
      </w:r>
      <w:r>
        <w:rPr>
          <w:spacing w:val="-1"/>
        </w:rPr>
        <w:t>talent;</w:t>
      </w:r>
    </w:p>
    <w:p>
      <w:pPr>
        <w:pStyle w:val="BodyText"/>
        <w:numPr>
          <w:ilvl w:val="1"/>
          <w:numId w:val="1"/>
        </w:numPr>
        <w:tabs>
          <w:tab w:pos="1543" w:val="left" w:leader="none"/>
        </w:tabs>
        <w:spacing w:line="253" w:lineRule="exact" w:before="0" w:after="0"/>
        <w:ind w:left="1542" w:right="0" w:hanging="360"/>
        <w:jc w:val="left"/>
      </w:pPr>
      <w:r>
        <w:rPr>
          <w:spacing w:val="-1"/>
        </w:rPr>
        <w:t>suitably</w:t>
      </w:r>
      <w:r>
        <w:rPr>
          <w:spacing w:val="-2"/>
        </w:rPr>
        <w:t> </w:t>
      </w:r>
      <w:r>
        <w:rPr>
          <w:spacing w:val="-1"/>
        </w:rPr>
        <w:t>experienced</w:t>
      </w:r>
      <w:r>
        <w:rPr/>
        <w:t> </w:t>
      </w:r>
      <w:r>
        <w:rPr>
          <w:spacing w:val="-1"/>
        </w:rPr>
        <w:t>(as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NMC);</w:t>
      </w:r>
    </w:p>
    <w:p>
      <w:pPr>
        <w:pStyle w:val="BodyText"/>
        <w:numPr>
          <w:ilvl w:val="1"/>
          <w:numId w:val="1"/>
        </w:numPr>
        <w:tabs>
          <w:tab w:pos="1543" w:val="left" w:leader="none"/>
        </w:tabs>
        <w:spacing w:line="253" w:lineRule="exact" w:before="0" w:after="0"/>
        <w:ind w:left="1542" w:right="0" w:hanging="360"/>
        <w:jc w:val="left"/>
      </w:pPr>
      <w:r>
        <w:rPr>
          <w:spacing w:val="-1"/>
        </w:rPr>
        <w:t>able</w:t>
      </w:r>
      <w:r>
        <w:rPr/>
        <w:t> to </w:t>
      </w:r>
      <w:r>
        <w:rPr>
          <w:spacing w:val="-2"/>
        </w:rPr>
        <w:t>work</w:t>
      </w:r>
      <w:r>
        <w:rPr>
          <w:spacing w:val="3"/>
        </w:rPr>
        <w:t> </w:t>
      </w:r>
      <w:r>
        <w:rPr>
          <w:spacing w:val="-2"/>
        </w:rPr>
        <w:t>well</w:t>
      </w:r>
      <w:r>
        <w:rPr/>
        <w:t> </w:t>
      </w:r>
      <w:r>
        <w:rPr>
          <w:spacing w:val="-1"/>
        </w:rPr>
        <w:t>with,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inspire, </w:t>
      </w:r>
      <w:r>
        <w:rPr>
          <w:spacing w:val="-2"/>
        </w:rPr>
        <w:t>young</w:t>
      </w:r>
      <w:r>
        <w:rPr>
          <w:spacing w:val="3"/>
        </w:rPr>
        <w:t> </w:t>
      </w:r>
      <w:r>
        <w:rPr>
          <w:spacing w:val="-1"/>
        </w:rPr>
        <w:t>players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3" w:lineRule="exact" w:before="0" w:after="0"/>
        <w:ind w:left="822" w:right="0" w:hanging="360"/>
        <w:jc w:val="left"/>
      </w:pPr>
      <w:r>
        <w:rPr>
          <w:spacing w:val="-1"/>
        </w:rPr>
        <w:t>Provide</w:t>
      </w:r>
      <w:r>
        <w:rPr/>
        <w:t> </w:t>
      </w:r>
      <w:r>
        <w:rPr>
          <w:spacing w:val="-1"/>
        </w:rPr>
        <w:t>experienced</w:t>
      </w:r>
      <w:r>
        <w:rPr/>
        <w:t> </w:t>
      </w:r>
      <w:r>
        <w:rPr>
          <w:spacing w:val="-1"/>
        </w:rPr>
        <w:t>tutors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201" w:hanging="360"/>
        <w:jc w:val="left"/>
      </w:pPr>
      <w:r>
        <w:rPr>
          <w:spacing w:val="-1"/>
        </w:rPr>
        <w:t>Perform challenging</w:t>
      </w:r>
      <w:r>
        <w:rPr/>
        <w:t> </w:t>
      </w:r>
      <w:r>
        <w:rPr>
          <w:spacing w:val="-1"/>
        </w:rPr>
        <w:t>music</w:t>
      </w:r>
      <w:r>
        <w:rPr>
          <w:spacing w:val="1"/>
        </w:rPr>
        <w:t> </w:t>
      </w:r>
      <w:r>
        <w:rPr>
          <w:spacing w:val="-1"/>
        </w:rPr>
        <w:t>that is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ability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highest</w:t>
      </w:r>
      <w:r>
        <w:rPr>
          <w:spacing w:val="41"/>
        </w:rPr>
        <w:t> </w:t>
      </w:r>
      <w:r>
        <w:rPr>
          <w:spacing w:val="-1"/>
        </w:rPr>
        <w:t>standard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311" w:hanging="360"/>
        <w:jc w:val="left"/>
      </w:pPr>
      <w:r>
        <w:rPr>
          <w:spacing w:val="-1"/>
        </w:rPr>
        <w:t>Offer places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players</w:t>
      </w:r>
      <w:r>
        <w:rPr>
          <w:spacing w:val="1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register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BBANZ</w:t>
      </w:r>
      <w:r>
        <w:rPr/>
        <w:t> </w:t>
      </w:r>
      <w:r>
        <w:rPr>
          <w:spacing w:val="-1"/>
        </w:rPr>
        <w:t>registered</w:t>
      </w:r>
      <w:r>
        <w:rPr>
          <w:spacing w:val="-2"/>
        </w:rPr>
        <w:t> </w:t>
      </w:r>
      <w:r>
        <w:rPr>
          <w:spacing w:val="-1"/>
        </w:rPr>
        <w:t>band</w:t>
      </w:r>
      <w:r>
        <w:rPr>
          <w:spacing w:val="60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merit through</w:t>
      </w:r>
      <w:r>
        <w:rPr>
          <w:spacing w:val="-2"/>
        </w:rPr>
        <w:t> an</w:t>
      </w:r>
      <w:r>
        <w:rPr/>
        <w:t> </w:t>
      </w:r>
      <w:r>
        <w:rPr>
          <w:spacing w:val="-1"/>
        </w:rPr>
        <w:t>audition</w:t>
      </w:r>
      <w:r>
        <w:rPr/>
        <w:t> </w:t>
      </w:r>
      <w:r>
        <w:rPr>
          <w:spacing w:val="-1"/>
        </w:rPr>
        <w:t>process, with</w:t>
      </w:r>
      <w:r>
        <w:rPr>
          <w:spacing w:val="-2"/>
        </w:rPr>
        <w:t> </w:t>
      </w:r>
      <w:r>
        <w:rPr>
          <w:spacing w:val="-1"/>
        </w:rPr>
        <w:t>preference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Zealand-</w:t>
      </w:r>
      <w:r>
        <w:rPr>
          <w:spacing w:val="49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players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52" w:lineRule="exact" w:before="6" w:after="0"/>
        <w:ind w:left="822" w:right="311" w:hanging="360"/>
        <w:jc w:val="left"/>
      </w:pPr>
      <w:r>
        <w:rPr>
          <w:spacing w:val="-1"/>
        </w:rPr>
        <w:t>Provide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band</w:t>
      </w:r>
      <w:r>
        <w:rPr/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socialise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develop/renew</w:t>
      </w:r>
      <w:r>
        <w:rPr>
          <w:spacing w:val="-5"/>
        </w:rPr>
        <w:t> </w:t>
      </w:r>
      <w:r>
        <w:rPr>
          <w:spacing w:val="-1"/>
        </w:rPr>
        <w:t>friendships</w:t>
      </w:r>
      <w:r>
        <w:rPr>
          <w:spacing w:val="38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members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2"/>
        </w:rPr>
        <w:t>across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country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416" w:hanging="360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held</w:t>
      </w:r>
      <w:r>
        <w:rPr/>
        <w:t> </w:t>
      </w:r>
      <w:r>
        <w:rPr>
          <w:spacing w:val="-1"/>
        </w:rPr>
        <w:t>at different locations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country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year, giving</w:t>
      </w:r>
      <w:r>
        <w:rPr/>
        <w:t> </w:t>
      </w:r>
      <w:r>
        <w:rPr>
          <w:spacing w:val="-1"/>
        </w:rPr>
        <w:t>consideration</w:t>
      </w:r>
      <w:r>
        <w:rPr/>
        <w:t> to</w:t>
      </w:r>
      <w:r>
        <w:rPr>
          <w:spacing w:val="47"/>
        </w:rPr>
        <w:t> </w:t>
      </w:r>
      <w:r>
        <w:rPr>
          <w:spacing w:val="-1"/>
        </w:rPr>
        <w:t>alternating</w:t>
      </w:r>
      <w:r>
        <w:rPr>
          <w:spacing w:val="3"/>
        </w:rPr>
        <w:t> </w:t>
      </w:r>
      <w:r>
        <w:rPr>
          <w:spacing w:val="-2"/>
        </w:rPr>
        <w:t>between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North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South</w:t>
      </w:r>
      <w:r>
        <w:rPr>
          <w:spacing w:val="-2"/>
        </w:rPr>
        <w:t> Islands</w:t>
      </w:r>
      <w:r>
        <w:rPr/>
      </w:r>
    </w:p>
    <w:p>
      <w:pPr>
        <w:pStyle w:val="BodyText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3" w:right="311" w:hanging="360"/>
        <w:jc w:val="left"/>
      </w:pPr>
      <w:r>
        <w:rPr>
          <w:spacing w:val="-1"/>
        </w:rPr>
        <w:t>Upon</w:t>
      </w:r>
      <w:r>
        <w:rPr/>
        <w:t> </w:t>
      </w:r>
      <w:r>
        <w:rPr>
          <w:spacing w:val="-1"/>
        </w:rPr>
        <w:t>appointment,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manager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-2"/>
        </w:rPr>
        <w:t> work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produce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2"/>
        </w:rPr>
        <w:t>year</w:t>
      </w:r>
      <w:r>
        <w:rPr>
          <w:spacing w:val="2"/>
        </w:rPr>
        <w:t> </w:t>
      </w:r>
      <w:r>
        <w:rPr>
          <w:spacing w:val="-1"/>
        </w:rPr>
        <w:t>plan,</w:t>
      </w:r>
      <w:r>
        <w:rPr>
          <w:spacing w:val="46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major project</w:t>
      </w:r>
      <w:r>
        <w:rPr>
          <w:spacing w:val="2"/>
        </w:rPr>
        <w:t> </w:t>
      </w:r>
      <w:r>
        <w:rPr>
          <w:spacing w:val="-1"/>
        </w:rPr>
        <w:t>during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MD’s</w:t>
      </w:r>
      <w:r>
        <w:rPr>
          <w:spacing w:val="1"/>
        </w:rPr>
        <w:t> </w:t>
      </w:r>
      <w:r>
        <w:rPr>
          <w:spacing w:val="-1"/>
        </w:rPr>
        <w:t>tenure</w:t>
      </w:r>
    </w:p>
    <w:p>
      <w:pPr>
        <w:pStyle w:val="BodyText"/>
        <w:numPr>
          <w:ilvl w:val="0"/>
          <w:numId w:val="1"/>
        </w:numPr>
        <w:tabs>
          <w:tab w:pos="824" w:val="left" w:leader="none"/>
        </w:tabs>
        <w:spacing w:line="253" w:lineRule="exact" w:before="0" w:after="0"/>
        <w:ind w:left="823" w:right="0" w:hanging="360"/>
        <w:jc w:val="left"/>
      </w:pPr>
      <w:r>
        <w:rPr>
          <w:spacing w:val="-1"/>
        </w:rPr>
        <w:t>Budget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produce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break-even</w:t>
      </w:r>
      <w:r>
        <w:rPr>
          <w:spacing w:val="-2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result </w:t>
      </w:r>
      <w:r>
        <w:rPr>
          <w:spacing w:val="-2"/>
        </w:rPr>
        <w:t>at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minimum</w:t>
      </w:r>
    </w:p>
    <w:p>
      <w:pPr>
        <w:spacing w:after="0" w:line="253" w:lineRule="exact"/>
        <w:jc w:val="left"/>
        <w:sectPr>
          <w:type w:val="continuous"/>
          <w:pgSz w:w="11900" w:h="16850"/>
          <w:pgMar w:top="1360" w:bottom="280" w:left="1340" w:right="1340"/>
        </w:sectPr>
      </w:pPr>
    </w:p>
    <w:p>
      <w:pPr>
        <w:spacing w:before="57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National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Band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of New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2"/>
          <w:sz w:val="22"/>
        </w:rPr>
        <w:t>Zealand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2" w:lineRule="exact" w:before="0" w:after="0"/>
        <w:ind w:left="820" w:right="554" w:hanging="361"/>
        <w:jc w:val="left"/>
      </w:pPr>
      <w:r>
        <w:rPr>
          <w:spacing w:val="-2"/>
        </w:rPr>
        <w:t>Convene</w:t>
      </w:r>
      <w:r>
        <w:rPr/>
        <w:t> a </w:t>
      </w:r>
      <w:r>
        <w:rPr>
          <w:spacing w:val="-1"/>
        </w:rPr>
        <w:t>band</w:t>
      </w:r>
      <w:r>
        <w:rPr/>
        <w:t> </w:t>
      </w:r>
      <w:r>
        <w:rPr>
          <w:spacing w:val="-1"/>
        </w:rPr>
        <w:t>every</w:t>
      </w:r>
      <w:r>
        <w:rPr>
          <w:spacing w:val="-2"/>
        </w:rPr>
        <w:t> two</w:t>
      </w:r>
      <w:r>
        <w:rPr/>
        <w:t> to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years, 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mix</w:t>
      </w:r>
      <w:r>
        <w:rPr>
          <w:spacing w:val="-2"/>
        </w:rPr>
        <w:t> of</w:t>
      </w:r>
      <w:r>
        <w:rPr>
          <w:spacing w:val="4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international</w:t>
      </w:r>
      <w:r>
        <w:rPr>
          <w:spacing w:val="32"/>
        </w:rPr>
        <w:t> </w:t>
      </w:r>
      <w:r>
        <w:rPr>
          <w:spacing w:val="-1"/>
        </w:rPr>
        <w:t>tours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1" w:lineRule="exact" w:before="0" w:after="0"/>
        <w:ind w:left="820" w:right="0" w:hanging="361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led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Musical</w:t>
      </w:r>
      <w:r>
        <w:rPr/>
        <w:t> </w:t>
      </w:r>
      <w:r>
        <w:rPr>
          <w:spacing w:val="-1"/>
        </w:rPr>
        <w:t>Director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is: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52" w:lineRule="exact" w:before="3" w:after="0"/>
        <w:ind w:left="1540" w:right="796" w:hanging="361"/>
        <w:jc w:val="left"/>
      </w:pPr>
      <w:r>
        <w:rPr>
          <w:spacing w:val="-1"/>
        </w:rPr>
        <w:t>well</w:t>
      </w:r>
      <w:r>
        <w:rPr/>
        <w:t> </w:t>
      </w:r>
      <w:r>
        <w:rPr>
          <w:spacing w:val="-1"/>
        </w:rPr>
        <w:t>respected</w:t>
      </w:r>
      <w:r>
        <w:rPr>
          <w:spacing w:val="-2"/>
        </w:rPr>
        <w:t> </w:t>
      </w:r>
      <w:r>
        <w:rPr>
          <w:spacing w:val="-1"/>
        </w:rPr>
        <w:t>nationally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internationally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brass</w:t>
      </w:r>
      <w:r>
        <w:rPr>
          <w:spacing w:val="-2"/>
        </w:rPr>
        <w:t> </w:t>
      </w:r>
      <w:r>
        <w:rPr>
          <w:spacing w:val="-1"/>
        </w:rPr>
        <w:t>band/musical</w:t>
      </w:r>
      <w:r>
        <w:rPr>
          <w:spacing w:val="40"/>
        </w:rPr>
        <w:t> </w:t>
      </w:r>
      <w:r>
        <w:rPr>
          <w:spacing w:val="-1"/>
        </w:rPr>
        <w:t>community;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60" w:lineRule="exact" w:before="0" w:after="0"/>
        <w:ind w:left="1540" w:right="0" w:hanging="360"/>
        <w:jc w:val="left"/>
      </w:pPr>
      <w:r>
        <w:rPr>
          <w:spacing w:val="-1"/>
        </w:rPr>
        <w:t>suitably</w:t>
      </w:r>
      <w:r>
        <w:rPr>
          <w:spacing w:val="-2"/>
        </w:rPr>
        <w:t> </w:t>
      </w:r>
      <w:r>
        <w:rPr>
          <w:spacing w:val="-1"/>
        </w:rPr>
        <w:t>experienced</w:t>
      </w:r>
      <w:r>
        <w:rPr/>
        <w:t> </w:t>
      </w:r>
      <w:r>
        <w:rPr>
          <w:spacing w:val="-1"/>
        </w:rPr>
        <w:t>(as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NMC);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53" w:lineRule="exact" w:before="0" w:after="0"/>
        <w:ind w:left="1540" w:right="0" w:hanging="360"/>
        <w:jc w:val="left"/>
      </w:pPr>
      <w:r>
        <w:rPr>
          <w:spacing w:val="-1"/>
        </w:rPr>
        <w:t>able</w:t>
      </w:r>
      <w:r>
        <w:rPr/>
        <w:t> to </w:t>
      </w:r>
      <w:r>
        <w:rPr>
          <w:spacing w:val="-1"/>
        </w:rPr>
        <w:t>inspire</w:t>
      </w:r>
      <w:r>
        <w:rPr>
          <w:spacing w:val="-2"/>
        </w:rPr>
        <w:t> </w:t>
      </w:r>
      <w:r>
        <w:rPr>
          <w:spacing w:val="-1"/>
        </w:rPr>
        <w:t>band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achieve</w:t>
      </w:r>
      <w:r>
        <w:rPr/>
        <w:t> </w:t>
      </w:r>
      <w:r>
        <w:rPr>
          <w:spacing w:val="-1"/>
        </w:rPr>
        <w:t>their best</w:t>
      </w:r>
      <w:r>
        <w:rPr>
          <w:spacing w:val="2"/>
        </w:rPr>
        <w:t> </w:t>
      </w:r>
      <w:r>
        <w:rPr>
          <w:spacing w:val="-1"/>
        </w:rPr>
        <w:t>standard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>
          <w:spacing w:val="-1"/>
        </w:rPr>
        <w:t>Perform music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highest</w:t>
      </w:r>
      <w:r>
        <w:rPr>
          <w:spacing w:val="2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entertain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inspire</w:t>
      </w:r>
      <w:r>
        <w:rPr>
          <w:spacing w:val="-2"/>
        </w:rPr>
        <w:t> </w:t>
      </w:r>
      <w:r>
        <w:rPr>
          <w:spacing w:val="-1"/>
        </w:rPr>
        <w:t>audiences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9" w:lineRule="auto" w:before="0" w:after="0"/>
        <w:ind w:left="820" w:right="598" w:hanging="360"/>
        <w:jc w:val="left"/>
      </w:pPr>
      <w:r>
        <w:rPr>
          <w:spacing w:val="-1"/>
        </w:rPr>
        <w:t>Offer places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players</w:t>
      </w:r>
      <w:r>
        <w:rPr>
          <w:spacing w:val="1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eligible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register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BBANZ</w:t>
      </w:r>
      <w:r>
        <w:rPr/>
        <w:t> </w:t>
      </w:r>
      <w:r>
        <w:rPr>
          <w:spacing w:val="-1"/>
        </w:rPr>
        <w:t>registered</w:t>
      </w:r>
      <w:r>
        <w:rPr>
          <w:spacing w:val="-2"/>
        </w:rPr>
        <w:t> </w:t>
      </w:r>
      <w:r>
        <w:rPr>
          <w:spacing w:val="-1"/>
        </w:rPr>
        <w:t>band</w:t>
      </w:r>
      <w:r>
        <w:rPr>
          <w:spacing w:val="48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merit through</w:t>
      </w:r>
      <w:r>
        <w:rPr>
          <w:spacing w:val="-2"/>
        </w:rPr>
        <w:t> an</w:t>
      </w:r>
      <w:r>
        <w:rPr/>
        <w:t> </w:t>
      </w:r>
      <w:r>
        <w:rPr>
          <w:spacing w:val="-1"/>
        </w:rPr>
        <w:t>audition</w:t>
      </w:r>
      <w:r>
        <w:rPr/>
        <w:t> </w:t>
      </w:r>
      <w:r>
        <w:rPr>
          <w:spacing w:val="-1"/>
        </w:rPr>
        <w:t>or other </w:t>
      </w:r>
      <w:r>
        <w:rPr>
          <w:spacing w:val="-2"/>
        </w:rPr>
        <w:t>approved</w:t>
      </w:r>
      <w:r>
        <w:rPr/>
        <w:t> </w:t>
      </w:r>
      <w:r>
        <w:rPr>
          <w:spacing w:val="-1"/>
        </w:rPr>
        <w:t>selection</w:t>
      </w:r>
      <w:r>
        <w:rPr/>
        <w:t> </w:t>
      </w:r>
      <w:r>
        <w:rPr>
          <w:spacing w:val="-1"/>
        </w:rPr>
        <w:t>process, with</w:t>
      </w:r>
      <w:r>
        <w:rPr>
          <w:spacing w:val="59"/>
        </w:rPr>
        <w:t> </w:t>
      </w:r>
      <w:r>
        <w:rPr>
          <w:spacing w:val="-1"/>
        </w:rPr>
        <w:t>preference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Zealand-based</w:t>
      </w:r>
      <w:r>
        <w:rPr/>
        <w:t> </w:t>
      </w:r>
      <w:r>
        <w:rPr>
          <w:spacing w:val="-1"/>
        </w:rPr>
        <w:t>players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232" w:hanging="360"/>
        <w:jc w:val="left"/>
      </w:pPr>
      <w:r>
        <w:rPr>
          <w:spacing w:val="-1"/>
        </w:rPr>
        <w:t>Provide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band</w:t>
      </w:r>
      <w:r>
        <w:rPr/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socialise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develop/renew</w:t>
      </w:r>
      <w:r>
        <w:rPr>
          <w:spacing w:val="-5"/>
        </w:rPr>
        <w:t> </w:t>
      </w:r>
      <w:r>
        <w:rPr>
          <w:spacing w:val="-1"/>
        </w:rPr>
        <w:t>friendships</w:t>
      </w:r>
      <w:r>
        <w:rPr>
          <w:spacing w:val="38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members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2"/>
        </w:rPr>
        <w:t>across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country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232" w:hanging="360"/>
        <w:jc w:val="left"/>
      </w:pP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timing</w:t>
      </w:r>
      <w:r>
        <w:rPr/>
        <w:t> </w:t>
      </w:r>
      <w:r>
        <w:rPr>
          <w:spacing w:val="-2"/>
        </w:rPr>
        <w:t>allows,</w:t>
      </w:r>
      <w:r>
        <w:rPr>
          <w:spacing w:val="2"/>
        </w:rPr>
        <w:t> </w:t>
      </w:r>
      <w:r>
        <w:rPr>
          <w:spacing w:val="-1"/>
        </w:rPr>
        <w:t>perform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schools</w:t>
      </w:r>
      <w:r>
        <w:rPr>
          <w:spacing w:val="-2"/>
        </w:rPr>
        <w:t> </w:t>
      </w:r>
      <w:r>
        <w:rPr>
          <w:spacing w:val="-1"/>
        </w:rPr>
        <w:t>or school</w:t>
      </w:r>
      <w:r>
        <w:rPr/>
        <w:t> </w:t>
      </w:r>
      <w:r>
        <w:rPr>
          <w:spacing w:val="-2"/>
        </w:rPr>
        <w:t>holiday </w:t>
      </w:r>
      <w:r>
        <w:rPr>
          <w:spacing w:val="-1"/>
        </w:rPr>
        <w:t>programmes,</w:t>
      </w:r>
      <w:r>
        <w:rPr>
          <w:spacing w:val="2"/>
        </w:rPr>
        <w:t> </w:t>
      </w:r>
      <w:r>
        <w:rPr>
          <w:spacing w:val="-1"/>
        </w:rPr>
        <w:t>either as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band</w:t>
      </w:r>
      <w:r>
        <w:rPr>
          <w:spacing w:val="50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ensembles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encourage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inspire</w:t>
      </w:r>
      <w:r>
        <w:rPr>
          <w:spacing w:val="-2"/>
        </w:rPr>
        <w:t> wider</w:t>
      </w:r>
      <w:r>
        <w:rPr>
          <w:spacing w:val="2"/>
        </w:rPr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brass</w:t>
      </w:r>
      <w:r>
        <w:rPr>
          <w:spacing w:val="-2"/>
        </w:rPr>
        <w:t> </w:t>
      </w:r>
      <w:r>
        <w:rPr>
          <w:spacing w:val="-1"/>
        </w:rPr>
        <w:t>bands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2" w:lineRule="exact" w:before="0" w:after="0"/>
        <w:ind w:left="820" w:right="0" w:hanging="360"/>
        <w:jc w:val="left"/>
      </w:pPr>
      <w:r>
        <w:rPr>
          <w:spacing w:val="-1"/>
        </w:rPr>
        <w:t>Represent New</w:t>
      </w:r>
      <w:r>
        <w:rPr>
          <w:spacing w:val="-3"/>
        </w:rPr>
        <w:t> </w:t>
      </w:r>
      <w:r>
        <w:rPr>
          <w:spacing w:val="-1"/>
        </w:rPr>
        <w:t>Zealand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brass</w:t>
      </w:r>
      <w:r>
        <w:rPr>
          <w:spacing w:val="-2"/>
        </w:rPr>
        <w:t> </w:t>
      </w:r>
      <w:r>
        <w:rPr>
          <w:spacing w:val="-1"/>
        </w:rPr>
        <w:t>band</w:t>
      </w:r>
      <w:r>
        <w:rPr>
          <w:spacing w:val="-2"/>
        </w:rPr>
        <w:t> </w:t>
      </w:r>
      <w:r>
        <w:rPr>
          <w:spacing w:val="-1"/>
        </w:rPr>
        <w:t>movement in</w:t>
      </w:r>
      <w:r>
        <w:rPr/>
        <w:t> a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manner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2" w:hanging="360"/>
        <w:jc w:val="left"/>
      </w:pPr>
      <w:r>
        <w:rPr>
          <w:spacing w:val="-2"/>
        </w:rPr>
        <w:t>Have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forward</w:t>
      </w:r>
      <w:r>
        <w:rPr/>
        <w:t> </w:t>
      </w:r>
      <w:r>
        <w:rPr>
          <w:spacing w:val="-2"/>
        </w:rPr>
        <w:t>programme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opportunities</w:t>
      </w:r>
      <w:r>
        <w:rPr>
          <w:spacing w:val="1"/>
        </w:rPr>
        <w:t> </w:t>
      </w:r>
      <w:r>
        <w:rPr>
          <w:spacing w:val="-2"/>
        </w:rPr>
        <w:t>planned</w:t>
      </w:r>
      <w:r>
        <w:rPr/>
        <w:t> </w:t>
      </w:r>
      <w:r>
        <w:rPr>
          <w:spacing w:val="-2"/>
        </w:rPr>
        <w:t>well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advance</w:t>
      </w:r>
      <w:r>
        <w:rPr/>
        <w:t> to </w:t>
      </w:r>
      <w:r>
        <w:rPr>
          <w:spacing w:val="-1"/>
        </w:rPr>
        <w:t>inspire</w:t>
      </w:r>
      <w:r>
        <w:rPr/>
        <w:t> </w:t>
      </w:r>
      <w:r>
        <w:rPr>
          <w:spacing w:val="-1"/>
        </w:rPr>
        <w:t>brass</w:t>
      </w:r>
      <w:r>
        <w:rPr>
          <w:spacing w:val="61"/>
        </w:rPr>
        <w:t> </w:t>
      </w:r>
      <w:r>
        <w:rPr>
          <w:spacing w:val="-1"/>
        </w:rPr>
        <w:t>band</w:t>
      </w:r>
      <w:r>
        <w:rPr/>
        <w:t> </w:t>
      </w:r>
      <w:r>
        <w:rPr>
          <w:spacing w:val="-1"/>
        </w:rPr>
        <w:t>players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achieve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become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member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band</w:t>
      </w:r>
      <w:r>
        <w:rPr/>
      </w:r>
    </w:p>
    <w:sectPr>
      <w:pgSz w:w="11900" w:h="16850"/>
      <w:pgMar w:top="13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●"/>
      <w:lvlJc w:val="left"/>
      <w:pPr>
        <w:ind w:left="820" w:hanging="361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540"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154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2019-12-11T14:13:20Z</dcterms:created>
  <dcterms:modified xsi:type="dcterms:W3CDTF">2019-12-11T14:13:20Z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2019-12-11T00:00:00Z</vt:filetime>
  </property>
</Properties>
</file>